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盐城市学生联合会第四次代表大会代表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拟推荐人选公示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80" w:type="dxa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735"/>
        <w:gridCol w:w="986"/>
        <w:gridCol w:w="2989"/>
        <w:gridCol w:w="18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1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姓名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性别</w:t>
            </w:r>
          </w:p>
        </w:tc>
        <w:tc>
          <w:tcPr>
            <w:tcW w:w="29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班级</w:t>
            </w:r>
          </w:p>
        </w:tc>
        <w:tc>
          <w:tcPr>
            <w:tcW w:w="18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1"/>
                <w:szCs w:val="31"/>
                <w:lang w:val="en-US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陈苏伟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男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1"/>
                <w:szCs w:val="31"/>
                <w:lang w:val="en-US" w:eastAsia="zh-CN"/>
              </w:rPr>
              <w:t>23级三专电商2班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正式代表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1"/>
                <w:szCs w:val="31"/>
                <w:lang w:val="en-US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镜涵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男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1"/>
                <w:szCs w:val="31"/>
                <w:lang w:val="en-US" w:eastAsia="zh-CN"/>
              </w:rPr>
              <w:t>23级三专无人机1班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正式代表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10" w:hRule="atLeast"/>
        </w:trPr>
        <w:tc>
          <w:tcPr>
            <w:tcW w:w="13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1"/>
                <w:szCs w:val="31"/>
                <w:lang w:val="en-U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卞  帅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男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1"/>
                <w:szCs w:val="31"/>
                <w:lang w:val="en-US" w:eastAsia="zh-CN"/>
              </w:rPr>
              <w:t>23级三专动漫1班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正式代表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8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1"/>
                <w:szCs w:val="31"/>
                <w:lang w:val="en-US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郭晶晶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sz w:val="31"/>
                <w:szCs w:val="31"/>
                <w:lang w:val="en-US" w:eastAsia="zh-CN"/>
              </w:rPr>
              <w:t>23级三专无人机1班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正式代表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浩坤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男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1"/>
                <w:szCs w:val="31"/>
                <w:lang w:val="en-US" w:eastAsia="zh-CN"/>
              </w:rPr>
              <w:t>23级无人机1班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列席代表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657C0612"/>
    <w:rsid w:val="657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2024-11-04T02:40:00Z</dcterms:created>
  <dc:creator>雯然</dc:creator>
  <cp:lastModifiedBy>雯然</cp:lastModifiedBy>
  <dcterms:modified xsi:type="dcterms:W3CDTF">2024-11-04T02:43:33Z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F2C59C2B57A54F918FBDD251A17CDD2C</vt:lpwstr>
  </property>
</Properties>
</file>